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229" w:rsidRPr="00712AD0" w:rsidRDefault="003C525A" w:rsidP="00712AD0">
      <w:pPr>
        <w:spacing w:line="480" w:lineRule="auto"/>
        <w:ind w:firstLine="720"/>
        <w:jc w:val="both"/>
        <w:rPr>
          <w:rFonts w:ascii="Times New Roman" w:hAnsi="Times New Roman" w:cs="Times New Roman"/>
          <w:b/>
          <w:sz w:val="24"/>
          <w:szCs w:val="24"/>
        </w:rPr>
      </w:pPr>
      <w:r w:rsidRPr="00712AD0">
        <w:rPr>
          <w:rFonts w:ascii="Times New Roman" w:hAnsi="Times New Roman" w:cs="Times New Roman"/>
          <w:b/>
          <w:sz w:val="24"/>
          <w:szCs w:val="24"/>
        </w:rPr>
        <w:t>Title</w:t>
      </w:r>
    </w:p>
    <w:p w:rsidR="00EF1B72" w:rsidRPr="00712AD0" w:rsidRDefault="00EF1B72" w:rsidP="00712AD0">
      <w:pPr>
        <w:spacing w:line="480" w:lineRule="auto"/>
        <w:ind w:firstLine="720"/>
        <w:jc w:val="both"/>
        <w:rPr>
          <w:rFonts w:ascii="Times New Roman" w:hAnsi="Times New Roman" w:cs="Times New Roman"/>
          <w:b/>
          <w:sz w:val="24"/>
          <w:szCs w:val="24"/>
        </w:rPr>
      </w:pPr>
      <w:r w:rsidRPr="00712AD0">
        <w:rPr>
          <w:rFonts w:ascii="Times New Roman" w:hAnsi="Times New Roman" w:cs="Times New Roman"/>
          <w:b/>
          <w:sz w:val="24"/>
          <w:szCs w:val="24"/>
        </w:rPr>
        <w:t>Introduction</w:t>
      </w:r>
    </w:p>
    <w:p w:rsidR="003C525A" w:rsidRPr="00712AD0" w:rsidRDefault="003C525A" w:rsidP="00712AD0">
      <w:pPr>
        <w:spacing w:line="480" w:lineRule="auto"/>
        <w:ind w:firstLine="720"/>
        <w:jc w:val="both"/>
        <w:rPr>
          <w:rFonts w:ascii="Times New Roman" w:hAnsi="Times New Roman" w:cs="Times New Roman"/>
          <w:sz w:val="24"/>
          <w:szCs w:val="24"/>
          <w:lang w:val="en-GB"/>
        </w:rPr>
      </w:pPr>
      <w:r w:rsidRPr="00712AD0">
        <w:rPr>
          <w:rFonts w:ascii="Times New Roman" w:hAnsi="Times New Roman" w:cs="Times New Roman"/>
          <w:sz w:val="24"/>
          <w:szCs w:val="24"/>
        </w:rPr>
        <w:t>According to the research, tobacco is the main contributor to the well-being o</w:t>
      </w:r>
      <w:r w:rsidR="00F178B5">
        <w:rPr>
          <w:rFonts w:ascii="Times New Roman" w:hAnsi="Times New Roman" w:cs="Times New Roman"/>
          <w:sz w:val="24"/>
          <w:szCs w:val="24"/>
        </w:rPr>
        <w:t>f</w:t>
      </w:r>
      <w:r w:rsidRPr="00712AD0">
        <w:rPr>
          <w:rFonts w:ascii="Times New Roman" w:hAnsi="Times New Roman" w:cs="Times New Roman"/>
          <w:sz w:val="24"/>
          <w:szCs w:val="24"/>
        </w:rPr>
        <w:t xml:space="preserve"> the world, and tobacco use has negative effects on human health. The main purpose of the research was to </w:t>
      </w:r>
      <w:r w:rsidR="005F3FA3" w:rsidRPr="00712AD0">
        <w:rPr>
          <w:rFonts w:ascii="Times New Roman" w:hAnsi="Times New Roman" w:cs="Times New Roman"/>
          <w:sz w:val="24"/>
          <w:szCs w:val="24"/>
        </w:rPr>
        <w:t xml:space="preserve">implement a tobacco cessation to the people with disabilities in order to ensure that they are not at risk anymore. According to the research done, </w:t>
      </w:r>
      <w:r w:rsidR="005F3FA3" w:rsidRPr="00712AD0">
        <w:rPr>
          <w:rFonts w:ascii="Times New Roman" w:hAnsi="Times New Roman" w:cs="Times New Roman"/>
          <w:sz w:val="24"/>
          <w:szCs w:val="24"/>
          <w:lang w:val="en-GB"/>
        </w:rPr>
        <w:t xml:space="preserve">70% of tobacco smokers are desperate to quit smoking with 50% reported having made a quit attempt. There are many tobacco-related diseases that include; coronary heart disease, lung cancer, and chronic obstructive pulmonary diseases. Tobacco cessation significantly reduces the chances of dying from such diseases. </w:t>
      </w:r>
    </w:p>
    <w:p w:rsidR="005F3FA3" w:rsidRPr="00712AD0" w:rsidRDefault="005F3FA3" w:rsidP="00712AD0">
      <w:pPr>
        <w:spacing w:line="480" w:lineRule="auto"/>
        <w:ind w:firstLine="720"/>
        <w:jc w:val="both"/>
        <w:rPr>
          <w:rFonts w:ascii="Times New Roman" w:hAnsi="Times New Roman" w:cs="Times New Roman"/>
          <w:sz w:val="24"/>
          <w:szCs w:val="24"/>
          <w:lang w:val="en-GB"/>
        </w:rPr>
      </w:pPr>
      <w:r w:rsidRPr="00712AD0">
        <w:rPr>
          <w:rFonts w:ascii="Times New Roman" w:hAnsi="Times New Roman" w:cs="Times New Roman"/>
          <w:sz w:val="24"/>
          <w:szCs w:val="24"/>
          <w:lang w:val="en-GB"/>
        </w:rPr>
        <w:t>Research Question: is tobacco cessation effective to address the unique challenge experienced by the people with disabilities that they face when quitting tobacco smoking?</w:t>
      </w:r>
    </w:p>
    <w:p w:rsidR="005F3FA3" w:rsidRPr="00712AD0" w:rsidRDefault="005F3FA3" w:rsidP="00712AD0">
      <w:pPr>
        <w:spacing w:line="480" w:lineRule="auto"/>
        <w:ind w:firstLine="720"/>
        <w:jc w:val="both"/>
        <w:rPr>
          <w:rFonts w:ascii="Times New Roman" w:hAnsi="Times New Roman" w:cs="Times New Roman"/>
          <w:b/>
          <w:sz w:val="24"/>
          <w:szCs w:val="24"/>
          <w:lang w:val="en-GB"/>
        </w:rPr>
      </w:pPr>
      <w:r w:rsidRPr="00712AD0">
        <w:rPr>
          <w:rFonts w:ascii="Times New Roman" w:hAnsi="Times New Roman" w:cs="Times New Roman"/>
          <w:b/>
          <w:sz w:val="24"/>
          <w:szCs w:val="24"/>
          <w:lang w:val="en-GB"/>
        </w:rPr>
        <w:t>Method</w:t>
      </w:r>
    </w:p>
    <w:p w:rsidR="005F3FA3" w:rsidRPr="00712AD0" w:rsidRDefault="005F3FA3" w:rsidP="00712AD0">
      <w:p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Keywords</w:t>
      </w:r>
    </w:p>
    <w:p w:rsidR="005F3FA3" w:rsidRPr="00712AD0" w:rsidRDefault="005F3FA3" w:rsidP="00712AD0">
      <w:p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 xml:space="preserve">Cessation- This </w:t>
      </w:r>
      <w:r w:rsidR="0098243C" w:rsidRPr="00712AD0">
        <w:rPr>
          <w:rFonts w:ascii="Times New Roman" w:hAnsi="Times New Roman" w:cs="Times New Roman"/>
          <w:sz w:val="24"/>
          <w:szCs w:val="24"/>
        </w:rPr>
        <w:t xml:space="preserve">is </w:t>
      </w:r>
      <w:r w:rsidRPr="00712AD0">
        <w:rPr>
          <w:rFonts w:ascii="Times New Roman" w:hAnsi="Times New Roman" w:cs="Times New Roman"/>
          <w:sz w:val="24"/>
          <w:szCs w:val="24"/>
        </w:rPr>
        <w:t xml:space="preserve">coming to an end of doing something or in other words stopping bad </w:t>
      </w:r>
      <w:proofErr w:type="spellStart"/>
      <w:r w:rsidRPr="00712AD0">
        <w:rPr>
          <w:rFonts w:ascii="Times New Roman" w:hAnsi="Times New Roman" w:cs="Times New Roman"/>
          <w:sz w:val="24"/>
          <w:szCs w:val="24"/>
        </w:rPr>
        <w:t>behavio</w:t>
      </w:r>
      <w:r w:rsidR="00F178B5">
        <w:rPr>
          <w:rFonts w:ascii="Times New Roman" w:hAnsi="Times New Roman" w:cs="Times New Roman"/>
          <w:sz w:val="24"/>
          <w:szCs w:val="24"/>
        </w:rPr>
        <w:t>u</w:t>
      </w:r>
      <w:r w:rsidRPr="00712AD0">
        <w:rPr>
          <w:rFonts w:ascii="Times New Roman" w:hAnsi="Times New Roman" w:cs="Times New Roman"/>
          <w:sz w:val="24"/>
          <w:szCs w:val="24"/>
        </w:rPr>
        <w:t>r</w:t>
      </w:r>
      <w:proofErr w:type="spellEnd"/>
      <w:r w:rsidRPr="00712AD0">
        <w:rPr>
          <w:rFonts w:ascii="Times New Roman" w:hAnsi="Times New Roman" w:cs="Times New Roman"/>
          <w:sz w:val="24"/>
          <w:szCs w:val="24"/>
        </w:rPr>
        <w:t>.</w:t>
      </w:r>
    </w:p>
    <w:p w:rsidR="0098243C" w:rsidRPr="00712AD0" w:rsidRDefault="0098243C" w:rsidP="00712AD0">
      <w:p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Health Behavior-This activity carried so as to maintain, build or regain human health and also to be able to prevent sickness.</w:t>
      </w:r>
    </w:p>
    <w:p w:rsidR="0098243C" w:rsidRPr="00712AD0" w:rsidRDefault="0098243C" w:rsidP="00712AD0">
      <w:p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Intervention-This is an act of placing one thing between two different things so that you can be able to help out where possible.</w:t>
      </w:r>
    </w:p>
    <w:p w:rsidR="006B4033" w:rsidRPr="00712AD0" w:rsidRDefault="006B4033" w:rsidP="00712AD0">
      <w:p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lastRenderedPageBreak/>
        <w:t xml:space="preserve"> The article that was used for the research was Rehabilitation </w:t>
      </w:r>
      <w:r w:rsidR="00EF1B72" w:rsidRPr="00712AD0">
        <w:rPr>
          <w:rFonts w:ascii="Times New Roman" w:hAnsi="Times New Roman" w:cs="Times New Roman"/>
          <w:sz w:val="24"/>
          <w:szCs w:val="24"/>
        </w:rPr>
        <w:t>Counseling</w:t>
      </w:r>
      <w:r w:rsidRPr="00712AD0">
        <w:rPr>
          <w:rFonts w:ascii="Times New Roman" w:hAnsi="Times New Roman" w:cs="Times New Roman"/>
          <w:sz w:val="24"/>
          <w:szCs w:val="24"/>
        </w:rPr>
        <w:t xml:space="preserve"> Bulletin, entitled, Tobacco Cessation intervention for the people with disabilities: Survey of the Center for the Independent Living Directors. The instrument used to conduct this survey was online software which was used to administer questionnaires to directors of schools concerned with education on matters concerning health </w:t>
      </w:r>
      <w:proofErr w:type="spellStart"/>
      <w:r w:rsidRPr="00712AD0">
        <w:rPr>
          <w:rFonts w:ascii="Times New Roman" w:hAnsi="Times New Roman" w:cs="Times New Roman"/>
          <w:sz w:val="24"/>
          <w:szCs w:val="24"/>
        </w:rPr>
        <w:t>behavio</w:t>
      </w:r>
      <w:r w:rsidR="00F178B5">
        <w:rPr>
          <w:rFonts w:ascii="Times New Roman" w:hAnsi="Times New Roman" w:cs="Times New Roman"/>
          <w:sz w:val="24"/>
          <w:szCs w:val="24"/>
        </w:rPr>
        <w:t>u</w:t>
      </w:r>
      <w:r w:rsidRPr="00712AD0">
        <w:rPr>
          <w:rFonts w:ascii="Times New Roman" w:hAnsi="Times New Roman" w:cs="Times New Roman"/>
          <w:sz w:val="24"/>
          <w:szCs w:val="24"/>
        </w:rPr>
        <w:t>rs</w:t>
      </w:r>
      <w:proofErr w:type="spellEnd"/>
      <w:r w:rsidRPr="00712AD0">
        <w:rPr>
          <w:rFonts w:ascii="Times New Roman" w:hAnsi="Times New Roman" w:cs="Times New Roman"/>
          <w:sz w:val="24"/>
          <w:szCs w:val="24"/>
        </w:rPr>
        <w:t xml:space="preserve">. The questionnaire contained questions seeking to find out if the respective campuses offered adequate and appropriate health programs. The participants of the research were directors from five different universities. The participants were electronically mailed with links that directed them to a questionnaire. 431 directors were emailed the survey but only 106 of them responded to the questionnaire. This was a quite low turnout because it is less than 25%.  Since there was no limitation or conflicting interests, then I’m confident to say that the article selected was superb. </w:t>
      </w:r>
    </w:p>
    <w:p w:rsidR="006B4033" w:rsidRPr="00712AD0" w:rsidRDefault="00771D72" w:rsidP="00712AD0">
      <w:pPr>
        <w:spacing w:line="480" w:lineRule="auto"/>
        <w:ind w:firstLine="720"/>
        <w:jc w:val="both"/>
        <w:rPr>
          <w:rFonts w:ascii="Times New Roman" w:hAnsi="Times New Roman" w:cs="Times New Roman"/>
          <w:b/>
          <w:sz w:val="24"/>
          <w:szCs w:val="24"/>
        </w:rPr>
      </w:pPr>
      <w:r w:rsidRPr="00712AD0">
        <w:rPr>
          <w:rFonts w:ascii="Times New Roman" w:hAnsi="Times New Roman" w:cs="Times New Roman"/>
          <w:b/>
          <w:sz w:val="24"/>
          <w:szCs w:val="24"/>
        </w:rPr>
        <w:t>Results</w:t>
      </w:r>
    </w:p>
    <w:p w:rsidR="00771D72" w:rsidRPr="00712AD0" w:rsidRDefault="00771D72" w:rsidP="00712AD0">
      <w:p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 xml:space="preserve">In the </w:t>
      </w:r>
      <w:r w:rsidR="00EF1B72" w:rsidRPr="00712AD0">
        <w:rPr>
          <w:rFonts w:ascii="Times New Roman" w:hAnsi="Times New Roman" w:cs="Times New Roman"/>
          <w:sz w:val="24"/>
          <w:szCs w:val="24"/>
        </w:rPr>
        <w:t>research,</w:t>
      </w:r>
      <w:r w:rsidRPr="00712AD0">
        <w:rPr>
          <w:rFonts w:ascii="Times New Roman" w:hAnsi="Times New Roman" w:cs="Times New Roman"/>
          <w:sz w:val="24"/>
          <w:szCs w:val="24"/>
        </w:rPr>
        <w:t xml:space="preserve"> those who were familiar with Public Health Services clinical practice guidelines for treating tobacco</w:t>
      </w:r>
      <w:r w:rsidR="00F178B5">
        <w:rPr>
          <w:rFonts w:ascii="Times New Roman" w:hAnsi="Times New Roman" w:cs="Times New Roman"/>
          <w:sz w:val="24"/>
          <w:szCs w:val="24"/>
        </w:rPr>
        <w:t>-</w:t>
      </w:r>
      <w:r w:rsidRPr="00712AD0">
        <w:rPr>
          <w:rFonts w:ascii="Times New Roman" w:hAnsi="Times New Roman" w:cs="Times New Roman"/>
          <w:sz w:val="24"/>
          <w:szCs w:val="24"/>
        </w:rPr>
        <w:t xml:space="preserve">related </w:t>
      </w:r>
      <w:r w:rsidR="00EF1B72" w:rsidRPr="00712AD0">
        <w:rPr>
          <w:rFonts w:ascii="Times New Roman" w:hAnsi="Times New Roman" w:cs="Times New Roman"/>
          <w:sz w:val="24"/>
          <w:szCs w:val="24"/>
        </w:rPr>
        <w:t>diseases</w:t>
      </w:r>
      <w:r w:rsidRPr="00712AD0">
        <w:rPr>
          <w:rFonts w:ascii="Times New Roman" w:hAnsi="Times New Roman" w:cs="Times New Roman"/>
          <w:sz w:val="24"/>
          <w:szCs w:val="24"/>
        </w:rPr>
        <w:t xml:space="preserve"> </w:t>
      </w:r>
      <w:r w:rsidR="00EF1B72" w:rsidRPr="00712AD0">
        <w:rPr>
          <w:rFonts w:ascii="Times New Roman" w:hAnsi="Times New Roman" w:cs="Times New Roman"/>
          <w:sz w:val="24"/>
          <w:szCs w:val="24"/>
        </w:rPr>
        <w:t>were</w:t>
      </w:r>
      <w:r w:rsidRPr="00712AD0">
        <w:rPr>
          <w:rFonts w:ascii="Times New Roman" w:hAnsi="Times New Roman" w:cs="Times New Roman"/>
          <w:sz w:val="24"/>
          <w:szCs w:val="24"/>
        </w:rPr>
        <w:t xml:space="preserve"> 18.8%. Those who adopted any recommendations from the guidelines were 6.3%.  The consumers who were </w:t>
      </w:r>
      <w:r w:rsidR="00EF1B72" w:rsidRPr="00712AD0">
        <w:rPr>
          <w:rFonts w:ascii="Times New Roman" w:hAnsi="Times New Roman" w:cs="Times New Roman"/>
          <w:sz w:val="24"/>
          <w:szCs w:val="24"/>
        </w:rPr>
        <w:t>referred</w:t>
      </w:r>
      <w:r w:rsidRPr="00712AD0">
        <w:rPr>
          <w:rFonts w:ascii="Times New Roman" w:hAnsi="Times New Roman" w:cs="Times New Roman"/>
          <w:sz w:val="24"/>
          <w:szCs w:val="24"/>
        </w:rPr>
        <w:t xml:space="preserve"> to other programs were 71.9% for the locals and 37.5%</w:t>
      </w:r>
      <w:r w:rsidR="00AC00D1" w:rsidRPr="00712AD0">
        <w:rPr>
          <w:rFonts w:ascii="Times New Roman" w:hAnsi="Times New Roman" w:cs="Times New Roman"/>
          <w:sz w:val="24"/>
          <w:szCs w:val="24"/>
        </w:rPr>
        <w:t xml:space="preserve"> for the state.</w:t>
      </w:r>
    </w:p>
    <w:p w:rsidR="00AC00D1" w:rsidRPr="00712AD0" w:rsidRDefault="00AC00D1" w:rsidP="00712AD0">
      <w:pPr>
        <w:spacing w:line="480" w:lineRule="auto"/>
        <w:ind w:firstLine="720"/>
        <w:jc w:val="both"/>
        <w:rPr>
          <w:rFonts w:ascii="Times New Roman" w:hAnsi="Times New Roman" w:cs="Times New Roman"/>
          <w:b/>
          <w:sz w:val="24"/>
          <w:szCs w:val="24"/>
        </w:rPr>
      </w:pPr>
      <w:r w:rsidRPr="00712AD0">
        <w:rPr>
          <w:rFonts w:ascii="Times New Roman" w:hAnsi="Times New Roman" w:cs="Times New Roman"/>
          <w:b/>
          <w:sz w:val="24"/>
          <w:szCs w:val="24"/>
        </w:rPr>
        <w:t xml:space="preserve">The Table showing </w:t>
      </w:r>
      <w:r w:rsidR="00F178B5">
        <w:rPr>
          <w:rFonts w:ascii="Times New Roman" w:hAnsi="Times New Roman" w:cs="Times New Roman"/>
          <w:b/>
          <w:sz w:val="24"/>
          <w:szCs w:val="24"/>
        </w:rPr>
        <w:t xml:space="preserve">an </w:t>
      </w:r>
      <w:r w:rsidRPr="00712AD0">
        <w:rPr>
          <w:rFonts w:ascii="Times New Roman" w:hAnsi="Times New Roman" w:cs="Times New Roman"/>
          <w:b/>
          <w:sz w:val="24"/>
          <w:szCs w:val="24"/>
        </w:rPr>
        <w:t>assessment of tobacco cessation among Centers for independent living</w:t>
      </w:r>
    </w:p>
    <w:p w:rsidR="00AC00D1" w:rsidRPr="00712AD0" w:rsidRDefault="00AC00D1" w:rsidP="00712AD0">
      <w:pPr>
        <w:spacing w:line="480" w:lineRule="auto"/>
        <w:ind w:firstLine="720"/>
        <w:jc w:val="both"/>
        <w:rPr>
          <w:rFonts w:ascii="Times New Roman" w:hAnsi="Times New Roman" w:cs="Times New Roman"/>
          <w:sz w:val="24"/>
          <w:szCs w:val="24"/>
        </w:rPr>
      </w:pPr>
      <w:r w:rsidRPr="00712AD0">
        <w:rPr>
          <w:rFonts w:ascii="Times New Roman" w:hAnsi="Times New Roman" w:cs="Times New Roman"/>
          <w:noProof/>
          <w:sz w:val="24"/>
          <w:szCs w:val="24"/>
        </w:rPr>
        <w:lastRenderedPageBreak/>
        <w:drawing>
          <wp:inline distT="0" distB="0" distL="0" distR="0" wp14:anchorId="623AEB2B" wp14:editId="095CCA15">
            <wp:extent cx="3077004" cy="21910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077004" cy="2191056"/>
                    </a:xfrm>
                    <a:prstGeom prst="rect">
                      <a:avLst/>
                    </a:prstGeom>
                  </pic:spPr>
                </pic:pic>
              </a:graphicData>
            </a:graphic>
          </wp:inline>
        </w:drawing>
      </w:r>
    </w:p>
    <w:p w:rsidR="0098243C" w:rsidRPr="00712AD0" w:rsidRDefault="00AC00D1" w:rsidP="00712AD0">
      <w:p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Results</w:t>
      </w:r>
    </w:p>
    <w:p w:rsidR="00AC00D1" w:rsidRPr="00712AD0" w:rsidRDefault="00AC00D1" w:rsidP="00712AD0">
      <w:pPr>
        <w:spacing w:line="480" w:lineRule="auto"/>
        <w:ind w:firstLine="720"/>
        <w:rPr>
          <w:rFonts w:ascii="Times New Roman" w:hAnsi="Times New Roman" w:cs="Times New Roman"/>
          <w:color w:val="000000"/>
          <w:sz w:val="24"/>
          <w:szCs w:val="24"/>
        </w:rPr>
      </w:pPr>
      <w:r w:rsidRPr="00712AD0">
        <w:rPr>
          <w:rFonts w:ascii="Times New Roman" w:hAnsi="Times New Roman" w:cs="Times New Roman"/>
          <w:sz w:val="24"/>
          <w:szCs w:val="24"/>
        </w:rPr>
        <w:t xml:space="preserve">According to the research, people with disabilities are more likely to be affected by smoking comparing with others. According to the research, the PWD suffers more in their early stages of growth and end up </w:t>
      </w:r>
      <w:r w:rsidR="00EF1B72" w:rsidRPr="00712AD0">
        <w:rPr>
          <w:rFonts w:ascii="Times New Roman" w:hAnsi="Times New Roman" w:cs="Times New Roman"/>
          <w:sz w:val="24"/>
          <w:szCs w:val="24"/>
        </w:rPr>
        <w:t>with extra health complications</w:t>
      </w:r>
      <w:r w:rsidRPr="00712AD0">
        <w:rPr>
          <w:rFonts w:ascii="Times New Roman" w:hAnsi="Times New Roman" w:cs="Times New Roman"/>
          <w:sz w:val="24"/>
          <w:szCs w:val="24"/>
        </w:rPr>
        <w:t xml:space="preserve"> </w:t>
      </w:r>
      <w:r w:rsidR="00EF1B72" w:rsidRPr="00712AD0">
        <w:rPr>
          <w:rFonts w:ascii="Times New Roman" w:hAnsi="Times New Roman" w:cs="Times New Roman"/>
          <w:sz w:val="24"/>
          <w:szCs w:val="24"/>
        </w:rPr>
        <w:t>that are tobacco</w:t>
      </w:r>
      <w:r w:rsidR="00F178B5">
        <w:rPr>
          <w:rFonts w:ascii="Times New Roman" w:hAnsi="Times New Roman" w:cs="Times New Roman"/>
          <w:sz w:val="24"/>
          <w:szCs w:val="24"/>
        </w:rPr>
        <w:t>-</w:t>
      </w:r>
      <w:r w:rsidR="00EF1B72" w:rsidRPr="00712AD0">
        <w:rPr>
          <w:rFonts w:ascii="Times New Roman" w:hAnsi="Times New Roman" w:cs="Times New Roman"/>
          <w:sz w:val="24"/>
          <w:szCs w:val="24"/>
        </w:rPr>
        <w:t>related. Most of the people with disabilities are less educated compared to those without disabilities, and these make them more vulnerable to tobacco</w:t>
      </w:r>
      <w:r w:rsidR="00F178B5">
        <w:rPr>
          <w:rFonts w:ascii="Times New Roman" w:hAnsi="Times New Roman" w:cs="Times New Roman"/>
          <w:sz w:val="24"/>
          <w:szCs w:val="24"/>
        </w:rPr>
        <w:t>-</w:t>
      </w:r>
      <w:r w:rsidR="00EF1B72" w:rsidRPr="00712AD0">
        <w:rPr>
          <w:rFonts w:ascii="Times New Roman" w:hAnsi="Times New Roman" w:cs="Times New Roman"/>
          <w:sz w:val="24"/>
          <w:szCs w:val="24"/>
        </w:rPr>
        <w:t xml:space="preserve">related diseases. </w:t>
      </w:r>
      <w:r w:rsidR="00576DB8" w:rsidRPr="00712AD0">
        <w:rPr>
          <w:rFonts w:ascii="Times New Roman" w:hAnsi="Times New Roman" w:cs="Times New Roman"/>
          <w:sz w:val="24"/>
          <w:szCs w:val="24"/>
        </w:rPr>
        <w:t xml:space="preserve">According to, </w:t>
      </w:r>
      <w:r w:rsidR="00576DB8" w:rsidRPr="00712AD0">
        <w:rPr>
          <w:rStyle w:val="selectable"/>
          <w:rFonts w:ascii="Times New Roman" w:hAnsi="Times New Roman" w:cs="Times New Roman"/>
          <w:color w:val="000000"/>
          <w:sz w:val="24"/>
          <w:szCs w:val="24"/>
        </w:rPr>
        <w:t xml:space="preserve">Gilbody, (2019), </w:t>
      </w:r>
      <w:proofErr w:type="spellStart"/>
      <w:r w:rsidR="00576DB8" w:rsidRPr="00712AD0">
        <w:rPr>
          <w:rStyle w:val="selectable"/>
          <w:rFonts w:ascii="Times New Roman" w:hAnsi="Times New Roman" w:cs="Times New Roman"/>
          <w:color w:val="000000"/>
          <w:sz w:val="24"/>
          <w:szCs w:val="24"/>
        </w:rPr>
        <w:t>behavio</w:t>
      </w:r>
      <w:r w:rsidR="00F178B5">
        <w:rPr>
          <w:rStyle w:val="selectable"/>
          <w:rFonts w:ascii="Times New Roman" w:hAnsi="Times New Roman" w:cs="Times New Roman"/>
          <w:color w:val="000000"/>
          <w:sz w:val="24"/>
          <w:szCs w:val="24"/>
        </w:rPr>
        <w:t>u</w:t>
      </w:r>
      <w:r w:rsidR="00576DB8" w:rsidRPr="00712AD0">
        <w:rPr>
          <w:rStyle w:val="selectable"/>
          <w:rFonts w:ascii="Times New Roman" w:hAnsi="Times New Roman" w:cs="Times New Roman"/>
          <w:color w:val="000000"/>
          <w:sz w:val="24"/>
          <w:szCs w:val="24"/>
        </w:rPr>
        <w:t>ral</w:t>
      </w:r>
      <w:proofErr w:type="spellEnd"/>
      <w:r w:rsidR="00576DB8" w:rsidRPr="00712AD0">
        <w:rPr>
          <w:rStyle w:val="selectable"/>
          <w:rFonts w:ascii="Times New Roman" w:hAnsi="Times New Roman" w:cs="Times New Roman"/>
          <w:color w:val="000000"/>
          <w:sz w:val="24"/>
          <w:szCs w:val="24"/>
        </w:rPr>
        <w:t xml:space="preserve"> and pharmacological methods can be used to help mentally ill smokers quit smoking and adopt a healthy lifestyle. In the research done by Liao, Y., Wu, Q., Kelly, B., Zhang, F., Tang, Y., &amp; Wang, Q. et al. (2018), high-frequency text messages and low-frequency text messages were used on adult smokers to help them quit the habit. It was found that both high-frequency text messages and low-fr</w:t>
      </w:r>
      <w:r w:rsidR="00576DB8" w:rsidRPr="00712AD0">
        <w:rPr>
          <w:rStyle w:val="selectable"/>
          <w:rFonts w:ascii="Times New Roman" w:hAnsi="Times New Roman" w:cs="Times New Roman"/>
          <w:sz w:val="24"/>
          <w:szCs w:val="24"/>
        </w:rPr>
        <w:t xml:space="preserve">equency text messages helped in tobacco cessation among </w:t>
      </w:r>
      <w:r w:rsidR="00F178B5">
        <w:rPr>
          <w:rStyle w:val="selectable"/>
          <w:rFonts w:ascii="Times New Roman" w:hAnsi="Times New Roman" w:cs="Times New Roman"/>
          <w:sz w:val="24"/>
          <w:szCs w:val="24"/>
        </w:rPr>
        <w:t xml:space="preserve">the </w:t>
      </w:r>
      <w:r w:rsidR="00576DB8" w:rsidRPr="00712AD0">
        <w:rPr>
          <w:rStyle w:val="selectable"/>
          <w:rFonts w:ascii="Times New Roman" w:hAnsi="Times New Roman" w:cs="Times New Roman"/>
          <w:sz w:val="24"/>
          <w:szCs w:val="24"/>
        </w:rPr>
        <w:t xml:space="preserve">majority of the subjects.  </w:t>
      </w:r>
      <w:r w:rsidR="00712AD0" w:rsidRPr="00712AD0">
        <w:rPr>
          <w:rStyle w:val="selectable"/>
          <w:rFonts w:ascii="Times New Roman" w:hAnsi="Times New Roman" w:cs="Times New Roman"/>
          <w:sz w:val="24"/>
          <w:szCs w:val="24"/>
        </w:rPr>
        <w:t xml:space="preserve">I </w:t>
      </w:r>
      <w:r w:rsidR="00576DB8" w:rsidRPr="00712AD0">
        <w:rPr>
          <w:rStyle w:val="selectable"/>
          <w:rFonts w:ascii="Times New Roman" w:hAnsi="Times New Roman" w:cs="Times New Roman"/>
          <w:sz w:val="24"/>
          <w:szCs w:val="24"/>
        </w:rPr>
        <w:t xml:space="preserve">believe this can be used in helping </w:t>
      </w:r>
      <w:r w:rsidR="00712AD0" w:rsidRPr="00712AD0">
        <w:rPr>
          <w:rStyle w:val="selectable"/>
          <w:rFonts w:ascii="Times New Roman" w:hAnsi="Times New Roman" w:cs="Times New Roman"/>
          <w:sz w:val="24"/>
          <w:szCs w:val="24"/>
        </w:rPr>
        <w:t xml:space="preserve">people with </w:t>
      </w:r>
      <w:r w:rsidR="00FB374D" w:rsidRPr="00712AD0">
        <w:rPr>
          <w:rStyle w:val="selectable"/>
          <w:rFonts w:ascii="Times New Roman" w:hAnsi="Times New Roman" w:cs="Times New Roman"/>
          <w:sz w:val="24"/>
          <w:szCs w:val="24"/>
        </w:rPr>
        <w:t>disabilities quit</w:t>
      </w:r>
      <w:r w:rsidR="00712AD0" w:rsidRPr="00712AD0">
        <w:rPr>
          <w:rStyle w:val="selectable"/>
          <w:rFonts w:ascii="Times New Roman" w:hAnsi="Times New Roman" w:cs="Times New Roman"/>
          <w:sz w:val="24"/>
          <w:szCs w:val="24"/>
        </w:rPr>
        <w:t xml:space="preserve"> smoking. Siddiqi et al, (2019), </w:t>
      </w:r>
      <w:r w:rsidR="00FB374D" w:rsidRPr="00712AD0">
        <w:rPr>
          <w:rStyle w:val="selectable"/>
          <w:rFonts w:ascii="Times New Roman" w:hAnsi="Times New Roman" w:cs="Times New Roman"/>
          <w:sz w:val="24"/>
          <w:szCs w:val="24"/>
        </w:rPr>
        <w:t>give</w:t>
      </w:r>
      <w:r w:rsidR="00712AD0" w:rsidRPr="00712AD0">
        <w:rPr>
          <w:rStyle w:val="selectable"/>
          <w:rFonts w:ascii="Times New Roman" w:hAnsi="Times New Roman" w:cs="Times New Roman"/>
          <w:sz w:val="24"/>
          <w:szCs w:val="24"/>
        </w:rPr>
        <w:t xml:space="preserve"> a good an abstract research on why </w:t>
      </w:r>
      <w:r w:rsidR="00FB374D" w:rsidRPr="00712AD0">
        <w:rPr>
          <w:rStyle w:val="selectable"/>
          <w:rFonts w:ascii="Times New Roman" w:hAnsi="Times New Roman" w:cs="Times New Roman"/>
          <w:sz w:val="24"/>
          <w:szCs w:val="24"/>
        </w:rPr>
        <w:t>people with disabilities find</w:t>
      </w:r>
      <w:r w:rsidR="00712AD0" w:rsidRPr="00712AD0">
        <w:rPr>
          <w:rStyle w:val="selectable"/>
          <w:rFonts w:ascii="Times New Roman" w:hAnsi="Times New Roman" w:cs="Times New Roman"/>
          <w:sz w:val="24"/>
          <w:szCs w:val="24"/>
        </w:rPr>
        <w:t xml:space="preserve"> it difficult to quit smoking. The research also gives </w:t>
      </w:r>
      <w:r w:rsidR="00F178B5">
        <w:rPr>
          <w:rStyle w:val="selectable"/>
          <w:rFonts w:ascii="Times New Roman" w:hAnsi="Times New Roman" w:cs="Times New Roman"/>
          <w:sz w:val="24"/>
          <w:szCs w:val="24"/>
        </w:rPr>
        <w:t xml:space="preserve">a </w:t>
      </w:r>
      <w:r w:rsidR="00712AD0" w:rsidRPr="00712AD0">
        <w:rPr>
          <w:rStyle w:val="selectable"/>
          <w:rFonts w:ascii="Times New Roman" w:hAnsi="Times New Roman" w:cs="Times New Roman"/>
          <w:sz w:val="24"/>
          <w:szCs w:val="24"/>
        </w:rPr>
        <w:t xml:space="preserve">recommendation on what needs to be done to help them quit smoking.   </w:t>
      </w:r>
      <w:r w:rsidR="00EF1B72" w:rsidRPr="00712AD0">
        <w:rPr>
          <w:rFonts w:ascii="Times New Roman" w:hAnsi="Times New Roman" w:cs="Times New Roman"/>
          <w:sz w:val="24"/>
          <w:szCs w:val="24"/>
        </w:rPr>
        <w:t xml:space="preserve">There is </w:t>
      </w:r>
      <w:r w:rsidR="00F178B5">
        <w:rPr>
          <w:rFonts w:ascii="Times New Roman" w:hAnsi="Times New Roman" w:cs="Times New Roman"/>
          <w:sz w:val="24"/>
          <w:szCs w:val="24"/>
        </w:rPr>
        <w:t xml:space="preserve">a </w:t>
      </w:r>
      <w:r w:rsidR="00EF1B72" w:rsidRPr="00712AD0">
        <w:rPr>
          <w:rFonts w:ascii="Times New Roman" w:hAnsi="Times New Roman" w:cs="Times New Roman"/>
          <w:sz w:val="24"/>
          <w:szCs w:val="24"/>
        </w:rPr>
        <w:t xml:space="preserve">need for further research to be done to identify ways in which the caregivers should conduct themselves in order to ensure that they are not going to influence the </w:t>
      </w:r>
      <w:r w:rsidR="00EF1B72" w:rsidRPr="00712AD0">
        <w:rPr>
          <w:rFonts w:ascii="Times New Roman" w:hAnsi="Times New Roman" w:cs="Times New Roman"/>
          <w:sz w:val="24"/>
          <w:szCs w:val="24"/>
        </w:rPr>
        <w:lastRenderedPageBreak/>
        <w:t xml:space="preserve">people with disabilities to smoking. </w:t>
      </w:r>
      <w:r w:rsidR="001C3232" w:rsidRPr="00712AD0">
        <w:rPr>
          <w:rFonts w:ascii="Times New Roman" w:hAnsi="Times New Roman" w:cs="Times New Roman"/>
          <w:sz w:val="24"/>
          <w:szCs w:val="24"/>
        </w:rPr>
        <w:t xml:space="preserve">In order this to be effective, there are five stages that </w:t>
      </w:r>
      <w:r w:rsidR="000042BB" w:rsidRPr="00712AD0">
        <w:rPr>
          <w:rFonts w:ascii="Times New Roman" w:hAnsi="Times New Roman" w:cs="Times New Roman"/>
          <w:sz w:val="24"/>
          <w:szCs w:val="24"/>
        </w:rPr>
        <w:t>need</w:t>
      </w:r>
      <w:r w:rsidR="001C3232" w:rsidRPr="00712AD0">
        <w:rPr>
          <w:rFonts w:ascii="Times New Roman" w:hAnsi="Times New Roman" w:cs="Times New Roman"/>
          <w:sz w:val="24"/>
          <w:szCs w:val="24"/>
        </w:rPr>
        <w:t xml:space="preserve"> to be implemented. These stages are as follows;</w:t>
      </w:r>
    </w:p>
    <w:p w:rsidR="001C3232" w:rsidRPr="00712AD0" w:rsidRDefault="001C3232" w:rsidP="00712AD0">
      <w:pPr>
        <w:pStyle w:val="ListParagraph"/>
        <w:numPr>
          <w:ilvl w:val="0"/>
          <w:numId w:val="1"/>
        </w:num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 xml:space="preserve">Pre-contemplation-this is when the smoker is unwilling to change the </w:t>
      </w:r>
      <w:proofErr w:type="spellStart"/>
      <w:r w:rsidRPr="00712AD0">
        <w:rPr>
          <w:rFonts w:ascii="Times New Roman" w:hAnsi="Times New Roman" w:cs="Times New Roman"/>
          <w:sz w:val="24"/>
          <w:szCs w:val="24"/>
        </w:rPr>
        <w:t>behavio</w:t>
      </w:r>
      <w:r w:rsidR="00F178B5">
        <w:rPr>
          <w:rFonts w:ascii="Times New Roman" w:hAnsi="Times New Roman" w:cs="Times New Roman"/>
          <w:sz w:val="24"/>
          <w:szCs w:val="24"/>
        </w:rPr>
        <w:t>u</w:t>
      </w:r>
      <w:r w:rsidRPr="00712AD0">
        <w:rPr>
          <w:rFonts w:ascii="Times New Roman" w:hAnsi="Times New Roman" w:cs="Times New Roman"/>
          <w:sz w:val="24"/>
          <w:szCs w:val="24"/>
        </w:rPr>
        <w:t>r</w:t>
      </w:r>
      <w:proofErr w:type="spellEnd"/>
      <w:r w:rsidRPr="00712AD0">
        <w:rPr>
          <w:rFonts w:ascii="Times New Roman" w:hAnsi="Times New Roman" w:cs="Times New Roman"/>
          <w:sz w:val="24"/>
          <w:szCs w:val="24"/>
        </w:rPr>
        <w:t xml:space="preserve">. One has to give the smoker </w:t>
      </w:r>
      <w:r w:rsidR="000042BB" w:rsidRPr="00712AD0">
        <w:rPr>
          <w:rFonts w:ascii="Times New Roman" w:hAnsi="Times New Roman" w:cs="Times New Roman"/>
          <w:sz w:val="24"/>
          <w:szCs w:val="24"/>
        </w:rPr>
        <w:t>advice</w:t>
      </w:r>
      <w:r w:rsidRPr="00712AD0">
        <w:rPr>
          <w:rFonts w:ascii="Times New Roman" w:hAnsi="Times New Roman" w:cs="Times New Roman"/>
          <w:sz w:val="24"/>
          <w:szCs w:val="24"/>
        </w:rPr>
        <w:t xml:space="preserve"> by offering information and assistance anytime it’s needed.</w:t>
      </w:r>
    </w:p>
    <w:p w:rsidR="001C3232" w:rsidRPr="00712AD0" w:rsidRDefault="001C3232" w:rsidP="00712AD0">
      <w:pPr>
        <w:pStyle w:val="ListParagraph"/>
        <w:numPr>
          <w:ilvl w:val="0"/>
          <w:numId w:val="1"/>
        </w:num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 xml:space="preserve">Contemplation- as made to help the smoker to make </w:t>
      </w:r>
      <w:r w:rsidR="00F178B5">
        <w:rPr>
          <w:rFonts w:ascii="Times New Roman" w:hAnsi="Times New Roman" w:cs="Times New Roman"/>
          <w:sz w:val="24"/>
          <w:szCs w:val="24"/>
        </w:rPr>
        <w:t xml:space="preserve">the </w:t>
      </w:r>
      <w:r w:rsidRPr="00712AD0">
        <w:rPr>
          <w:rFonts w:ascii="Times New Roman" w:hAnsi="Times New Roman" w:cs="Times New Roman"/>
          <w:sz w:val="24"/>
          <w:szCs w:val="24"/>
        </w:rPr>
        <w:t>decision t</w:t>
      </w:r>
      <w:r w:rsidR="00F40EBB" w:rsidRPr="00712AD0">
        <w:rPr>
          <w:rFonts w:ascii="Times New Roman" w:hAnsi="Times New Roman" w:cs="Times New Roman"/>
          <w:sz w:val="24"/>
          <w:szCs w:val="24"/>
        </w:rPr>
        <w:t xml:space="preserve">o stop smoking. </w:t>
      </w:r>
    </w:p>
    <w:p w:rsidR="00F40EBB" w:rsidRPr="00712AD0" w:rsidRDefault="00F40EBB" w:rsidP="00712AD0">
      <w:pPr>
        <w:pStyle w:val="ListParagraph"/>
        <w:numPr>
          <w:ilvl w:val="0"/>
          <w:numId w:val="1"/>
        </w:num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Preparation- Here the assistance is given, action plan, Nicotine replacement and the date for quitting.</w:t>
      </w:r>
    </w:p>
    <w:p w:rsidR="00F40EBB" w:rsidRPr="00712AD0" w:rsidRDefault="00F40EBB" w:rsidP="00712AD0">
      <w:pPr>
        <w:pStyle w:val="ListParagraph"/>
        <w:numPr>
          <w:ilvl w:val="0"/>
          <w:numId w:val="1"/>
        </w:num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Action-Here the smoker takes 6 months without smoking.</w:t>
      </w:r>
    </w:p>
    <w:p w:rsidR="00F40EBB" w:rsidRPr="00712AD0" w:rsidRDefault="00F40EBB" w:rsidP="00712AD0">
      <w:pPr>
        <w:pStyle w:val="ListParagraph"/>
        <w:numPr>
          <w:ilvl w:val="0"/>
          <w:numId w:val="1"/>
        </w:num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t xml:space="preserve">Maintenance- Here strategies are made to ensure that not smoking is made a routine. </w:t>
      </w:r>
    </w:p>
    <w:p w:rsidR="0029192B" w:rsidRPr="00712AD0" w:rsidRDefault="0029192B" w:rsidP="00712AD0">
      <w:pPr>
        <w:spacing w:line="480" w:lineRule="auto"/>
        <w:ind w:left="720" w:firstLine="720"/>
        <w:jc w:val="both"/>
        <w:rPr>
          <w:rFonts w:ascii="Times New Roman" w:hAnsi="Times New Roman" w:cs="Times New Roman"/>
          <w:sz w:val="24"/>
          <w:szCs w:val="24"/>
        </w:rPr>
      </w:pPr>
      <w:r w:rsidRPr="00712AD0">
        <w:rPr>
          <w:rFonts w:ascii="Times New Roman" w:hAnsi="Times New Roman" w:cs="Times New Roman"/>
          <w:sz w:val="24"/>
          <w:szCs w:val="24"/>
        </w:rPr>
        <w:t xml:space="preserve">The </w:t>
      </w:r>
      <w:r w:rsidR="007A7D52" w:rsidRPr="00712AD0">
        <w:rPr>
          <w:rFonts w:ascii="Times New Roman" w:hAnsi="Times New Roman" w:cs="Times New Roman"/>
          <w:sz w:val="24"/>
          <w:szCs w:val="24"/>
        </w:rPr>
        <w:t xml:space="preserve">cessation should also be ready to handle the relocation experience because in order one to </w:t>
      </w:r>
      <w:r w:rsidR="00FB374D" w:rsidRPr="00712AD0">
        <w:rPr>
          <w:rFonts w:ascii="Times New Roman" w:hAnsi="Times New Roman" w:cs="Times New Roman"/>
          <w:sz w:val="24"/>
          <w:szCs w:val="24"/>
        </w:rPr>
        <w:t>stop smoking</w:t>
      </w:r>
      <w:r w:rsidR="007A7D52" w:rsidRPr="00712AD0">
        <w:rPr>
          <w:rFonts w:ascii="Times New Roman" w:hAnsi="Times New Roman" w:cs="Times New Roman"/>
          <w:sz w:val="24"/>
          <w:szCs w:val="24"/>
        </w:rPr>
        <w:t xml:space="preserve"> needs a lot of attention. If </w:t>
      </w:r>
      <w:r w:rsidR="00F178B5">
        <w:rPr>
          <w:rFonts w:ascii="Times New Roman" w:hAnsi="Times New Roman" w:cs="Times New Roman"/>
          <w:sz w:val="24"/>
          <w:szCs w:val="24"/>
        </w:rPr>
        <w:t xml:space="preserve">the </w:t>
      </w:r>
      <w:r w:rsidR="007A7D52" w:rsidRPr="00712AD0">
        <w:rPr>
          <w:rFonts w:ascii="Times New Roman" w:hAnsi="Times New Roman" w:cs="Times New Roman"/>
          <w:sz w:val="24"/>
          <w:szCs w:val="24"/>
        </w:rPr>
        <w:t xml:space="preserve">proper strategy is undertaken, the smoker will not have problem quitting smoking. Moreover, the </w:t>
      </w:r>
      <w:r w:rsidR="000042BB" w:rsidRPr="00712AD0">
        <w:rPr>
          <w:rFonts w:ascii="Times New Roman" w:hAnsi="Times New Roman" w:cs="Times New Roman"/>
          <w:sz w:val="24"/>
          <w:szCs w:val="24"/>
        </w:rPr>
        <w:t>smoker needs</w:t>
      </w:r>
      <w:r w:rsidR="007A7D52" w:rsidRPr="00712AD0">
        <w:rPr>
          <w:rFonts w:ascii="Times New Roman" w:hAnsi="Times New Roman" w:cs="Times New Roman"/>
          <w:sz w:val="24"/>
          <w:szCs w:val="24"/>
        </w:rPr>
        <w:t xml:space="preserve"> to adapt to the new lifestyle without smoking. The </w:t>
      </w:r>
      <w:r w:rsidR="000042BB" w:rsidRPr="00712AD0">
        <w:rPr>
          <w:rFonts w:ascii="Times New Roman" w:hAnsi="Times New Roman" w:cs="Times New Roman"/>
          <w:sz w:val="24"/>
          <w:szCs w:val="24"/>
        </w:rPr>
        <w:t>advice</w:t>
      </w:r>
      <w:r w:rsidR="007A7D52" w:rsidRPr="00712AD0">
        <w:rPr>
          <w:rFonts w:ascii="Times New Roman" w:hAnsi="Times New Roman" w:cs="Times New Roman"/>
          <w:sz w:val="24"/>
          <w:szCs w:val="24"/>
        </w:rPr>
        <w:t xml:space="preserve"> given should be effective to ensure that the smoker is going to </w:t>
      </w:r>
      <w:r w:rsidR="006B7139" w:rsidRPr="00712AD0">
        <w:rPr>
          <w:rFonts w:ascii="Times New Roman" w:hAnsi="Times New Roman" w:cs="Times New Roman"/>
          <w:sz w:val="24"/>
          <w:szCs w:val="24"/>
        </w:rPr>
        <w:t xml:space="preserve">adapt with ease. The smoking cessation </w:t>
      </w:r>
      <w:r w:rsidR="00FB374D" w:rsidRPr="00712AD0">
        <w:rPr>
          <w:rFonts w:ascii="Times New Roman" w:hAnsi="Times New Roman" w:cs="Times New Roman"/>
          <w:sz w:val="24"/>
          <w:szCs w:val="24"/>
        </w:rPr>
        <w:t>intervention should</w:t>
      </w:r>
      <w:r w:rsidR="006B7139" w:rsidRPr="00712AD0">
        <w:rPr>
          <w:rFonts w:ascii="Times New Roman" w:hAnsi="Times New Roman" w:cs="Times New Roman"/>
          <w:sz w:val="24"/>
          <w:szCs w:val="24"/>
        </w:rPr>
        <w:t xml:space="preserve"> be made to help the smokers accept the </w:t>
      </w:r>
      <w:r w:rsidR="000042BB" w:rsidRPr="00712AD0">
        <w:rPr>
          <w:rFonts w:ascii="Times New Roman" w:hAnsi="Times New Roman" w:cs="Times New Roman"/>
          <w:sz w:val="24"/>
          <w:szCs w:val="24"/>
        </w:rPr>
        <w:t>program</w:t>
      </w:r>
      <w:r w:rsidR="006B7139" w:rsidRPr="00712AD0">
        <w:rPr>
          <w:rFonts w:ascii="Times New Roman" w:hAnsi="Times New Roman" w:cs="Times New Roman"/>
          <w:sz w:val="24"/>
          <w:szCs w:val="24"/>
        </w:rPr>
        <w:t xml:space="preserve"> and embrace it. The three coping strategies should be used. </w:t>
      </w:r>
      <w:r w:rsidR="000042BB" w:rsidRPr="00712AD0">
        <w:rPr>
          <w:rFonts w:ascii="Times New Roman" w:hAnsi="Times New Roman" w:cs="Times New Roman"/>
          <w:sz w:val="24"/>
          <w:szCs w:val="24"/>
        </w:rPr>
        <w:t xml:space="preserve">These include physical activity, nicotine replacement and </w:t>
      </w:r>
      <w:proofErr w:type="spellStart"/>
      <w:r w:rsidR="000042BB" w:rsidRPr="00712AD0">
        <w:rPr>
          <w:rFonts w:ascii="Times New Roman" w:hAnsi="Times New Roman" w:cs="Times New Roman"/>
          <w:sz w:val="24"/>
          <w:szCs w:val="24"/>
        </w:rPr>
        <w:t>humo</w:t>
      </w:r>
      <w:r w:rsidR="00F178B5">
        <w:rPr>
          <w:rFonts w:ascii="Times New Roman" w:hAnsi="Times New Roman" w:cs="Times New Roman"/>
          <w:sz w:val="24"/>
          <w:szCs w:val="24"/>
        </w:rPr>
        <w:t>u</w:t>
      </w:r>
      <w:r w:rsidR="000042BB" w:rsidRPr="00712AD0">
        <w:rPr>
          <w:rFonts w:ascii="Times New Roman" w:hAnsi="Times New Roman" w:cs="Times New Roman"/>
          <w:sz w:val="24"/>
          <w:szCs w:val="24"/>
        </w:rPr>
        <w:t>r</w:t>
      </w:r>
      <w:proofErr w:type="spellEnd"/>
      <w:r w:rsidR="000042BB" w:rsidRPr="00712AD0">
        <w:rPr>
          <w:rFonts w:ascii="Times New Roman" w:hAnsi="Times New Roman" w:cs="Times New Roman"/>
          <w:sz w:val="24"/>
          <w:szCs w:val="24"/>
        </w:rPr>
        <w:t xml:space="preserve">. </w:t>
      </w:r>
      <w:r w:rsidR="006B7139" w:rsidRPr="00712AD0">
        <w:rPr>
          <w:rFonts w:ascii="Times New Roman" w:hAnsi="Times New Roman" w:cs="Times New Roman"/>
          <w:sz w:val="24"/>
          <w:szCs w:val="24"/>
        </w:rPr>
        <w:t>There are three best approaches or methods that can be used to help the PWD</w:t>
      </w:r>
      <w:r w:rsidR="000042BB" w:rsidRPr="00712AD0">
        <w:rPr>
          <w:rFonts w:ascii="Times New Roman" w:hAnsi="Times New Roman" w:cs="Times New Roman"/>
          <w:sz w:val="24"/>
          <w:szCs w:val="24"/>
        </w:rPr>
        <w:t xml:space="preserve"> stop smoking which </w:t>
      </w:r>
      <w:r w:rsidR="00FB374D" w:rsidRPr="00712AD0">
        <w:rPr>
          <w:rFonts w:ascii="Times New Roman" w:hAnsi="Times New Roman" w:cs="Times New Roman"/>
          <w:sz w:val="24"/>
          <w:szCs w:val="24"/>
        </w:rPr>
        <w:t>includes</w:t>
      </w:r>
      <w:r w:rsidR="000042BB" w:rsidRPr="00712AD0">
        <w:rPr>
          <w:rFonts w:ascii="Times New Roman" w:hAnsi="Times New Roman" w:cs="Times New Roman"/>
          <w:sz w:val="24"/>
          <w:szCs w:val="24"/>
        </w:rPr>
        <w:t xml:space="preserve"> hypnosis, acupuncture and </w:t>
      </w:r>
      <w:proofErr w:type="spellStart"/>
      <w:r w:rsidR="000042BB" w:rsidRPr="00712AD0">
        <w:rPr>
          <w:rFonts w:ascii="Times New Roman" w:hAnsi="Times New Roman" w:cs="Times New Roman"/>
          <w:sz w:val="24"/>
          <w:szCs w:val="24"/>
        </w:rPr>
        <w:t>behavio</w:t>
      </w:r>
      <w:r w:rsidR="00F178B5">
        <w:rPr>
          <w:rFonts w:ascii="Times New Roman" w:hAnsi="Times New Roman" w:cs="Times New Roman"/>
          <w:sz w:val="24"/>
          <w:szCs w:val="24"/>
        </w:rPr>
        <w:t>u</w:t>
      </w:r>
      <w:r w:rsidR="000042BB" w:rsidRPr="00712AD0">
        <w:rPr>
          <w:rFonts w:ascii="Times New Roman" w:hAnsi="Times New Roman" w:cs="Times New Roman"/>
          <w:sz w:val="24"/>
          <w:szCs w:val="24"/>
        </w:rPr>
        <w:t>ral</w:t>
      </w:r>
      <w:proofErr w:type="spellEnd"/>
      <w:r w:rsidR="000042BB" w:rsidRPr="00712AD0">
        <w:rPr>
          <w:rFonts w:ascii="Times New Roman" w:hAnsi="Times New Roman" w:cs="Times New Roman"/>
          <w:sz w:val="24"/>
          <w:szCs w:val="24"/>
        </w:rPr>
        <w:t xml:space="preserve"> programs. </w:t>
      </w:r>
    </w:p>
    <w:p w:rsidR="00E1795A" w:rsidRPr="00712AD0" w:rsidRDefault="00E1795A" w:rsidP="00712AD0">
      <w:pPr>
        <w:spacing w:line="480" w:lineRule="auto"/>
        <w:ind w:left="720" w:firstLine="720"/>
        <w:jc w:val="both"/>
        <w:rPr>
          <w:rFonts w:ascii="Times New Roman" w:hAnsi="Times New Roman" w:cs="Times New Roman"/>
          <w:sz w:val="24"/>
          <w:szCs w:val="24"/>
        </w:rPr>
      </w:pPr>
      <w:r w:rsidRPr="00712AD0">
        <w:rPr>
          <w:rFonts w:ascii="Times New Roman" w:hAnsi="Times New Roman" w:cs="Times New Roman"/>
          <w:sz w:val="24"/>
          <w:szCs w:val="24"/>
        </w:rPr>
        <w:t>CONCLUSION</w:t>
      </w:r>
    </w:p>
    <w:p w:rsidR="00E1795A" w:rsidRPr="00712AD0" w:rsidRDefault="00E1795A" w:rsidP="00712AD0">
      <w:pPr>
        <w:spacing w:line="480" w:lineRule="auto"/>
        <w:ind w:firstLine="720"/>
        <w:jc w:val="both"/>
        <w:rPr>
          <w:rFonts w:ascii="Times New Roman" w:hAnsi="Times New Roman" w:cs="Times New Roman"/>
          <w:sz w:val="24"/>
          <w:szCs w:val="24"/>
        </w:rPr>
      </w:pPr>
      <w:r w:rsidRPr="00712AD0">
        <w:rPr>
          <w:rFonts w:ascii="Times New Roman" w:hAnsi="Times New Roman" w:cs="Times New Roman"/>
          <w:sz w:val="24"/>
          <w:szCs w:val="24"/>
        </w:rPr>
        <w:lastRenderedPageBreak/>
        <w:t xml:space="preserve">In conclusion, the study shows the ways in which </w:t>
      </w:r>
      <w:r w:rsidR="007A0C79" w:rsidRPr="00712AD0">
        <w:rPr>
          <w:rFonts w:ascii="Times New Roman" w:hAnsi="Times New Roman" w:cs="Times New Roman"/>
          <w:sz w:val="24"/>
          <w:szCs w:val="24"/>
        </w:rPr>
        <w:t xml:space="preserve">people with disabilities can be helped to stop smoking. The study reveals that adapting a cessation program concerning the specific </w:t>
      </w:r>
      <w:bookmarkStart w:id="0" w:name="_GoBack"/>
      <w:bookmarkEnd w:id="0"/>
      <w:proofErr w:type="spellStart"/>
      <w:r w:rsidR="007A0C79" w:rsidRPr="00712AD0">
        <w:rPr>
          <w:rFonts w:ascii="Times New Roman" w:hAnsi="Times New Roman" w:cs="Times New Roman"/>
          <w:sz w:val="24"/>
          <w:szCs w:val="24"/>
        </w:rPr>
        <w:t>behavio</w:t>
      </w:r>
      <w:r w:rsidR="00F178B5">
        <w:rPr>
          <w:rFonts w:ascii="Times New Roman" w:hAnsi="Times New Roman" w:cs="Times New Roman"/>
          <w:sz w:val="24"/>
          <w:szCs w:val="24"/>
        </w:rPr>
        <w:t>u</w:t>
      </w:r>
      <w:r w:rsidR="007A0C79" w:rsidRPr="00712AD0">
        <w:rPr>
          <w:rFonts w:ascii="Times New Roman" w:hAnsi="Times New Roman" w:cs="Times New Roman"/>
          <w:sz w:val="24"/>
          <w:szCs w:val="24"/>
        </w:rPr>
        <w:t>rs</w:t>
      </w:r>
      <w:proofErr w:type="spellEnd"/>
      <w:r w:rsidR="007A0C79" w:rsidRPr="00712AD0">
        <w:rPr>
          <w:rFonts w:ascii="Times New Roman" w:hAnsi="Times New Roman" w:cs="Times New Roman"/>
          <w:sz w:val="24"/>
          <w:szCs w:val="24"/>
        </w:rPr>
        <w:t xml:space="preserve"> in people with disabilities can be severe in giving essential and effective cessation interventions in the population consisting of people with disabilities. There is clear information that over 51 million Americans encounter some form of disability, and it is evident that there are double smoking rates that of the overall population. </w:t>
      </w:r>
    </w:p>
    <w:p w:rsidR="00E1795A" w:rsidRPr="00712AD0" w:rsidRDefault="00E1795A" w:rsidP="00712AD0">
      <w:pPr>
        <w:spacing w:line="480" w:lineRule="auto"/>
        <w:ind w:left="720"/>
        <w:jc w:val="both"/>
        <w:rPr>
          <w:rFonts w:ascii="Times New Roman" w:hAnsi="Times New Roman" w:cs="Times New Roman"/>
          <w:sz w:val="24"/>
          <w:szCs w:val="24"/>
        </w:rPr>
      </w:pPr>
    </w:p>
    <w:p w:rsidR="0098243C" w:rsidRPr="00712AD0" w:rsidRDefault="0098243C" w:rsidP="00712AD0">
      <w:pPr>
        <w:spacing w:line="480" w:lineRule="auto"/>
        <w:ind w:firstLine="720"/>
        <w:jc w:val="both"/>
        <w:rPr>
          <w:rFonts w:ascii="Times New Roman" w:hAnsi="Times New Roman" w:cs="Times New Roman"/>
          <w:sz w:val="24"/>
          <w:szCs w:val="24"/>
        </w:rPr>
      </w:pPr>
    </w:p>
    <w:p w:rsidR="00712AD0" w:rsidRDefault="00712AD0" w:rsidP="00712AD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5F3FA3" w:rsidRPr="00712AD0" w:rsidRDefault="00712AD0" w:rsidP="00712AD0">
      <w:pPr>
        <w:spacing w:line="480" w:lineRule="auto"/>
        <w:ind w:firstLine="720"/>
        <w:jc w:val="center"/>
        <w:rPr>
          <w:rFonts w:ascii="Times New Roman" w:hAnsi="Times New Roman" w:cs="Times New Roman"/>
          <w:sz w:val="24"/>
          <w:szCs w:val="24"/>
        </w:rPr>
      </w:pPr>
      <w:r w:rsidRPr="00712AD0">
        <w:rPr>
          <w:rFonts w:ascii="Times New Roman" w:hAnsi="Times New Roman" w:cs="Times New Roman"/>
          <w:sz w:val="24"/>
          <w:szCs w:val="24"/>
        </w:rPr>
        <w:lastRenderedPageBreak/>
        <w:t>References</w:t>
      </w:r>
    </w:p>
    <w:p w:rsidR="00712AD0" w:rsidRPr="00712AD0" w:rsidRDefault="00712AD0" w:rsidP="00712AD0">
      <w:pPr>
        <w:spacing w:line="480" w:lineRule="auto"/>
        <w:ind w:left="720" w:hanging="720"/>
        <w:rPr>
          <w:rStyle w:val="selectable"/>
          <w:rFonts w:ascii="Times New Roman" w:hAnsi="Times New Roman" w:cs="Times New Roman"/>
          <w:sz w:val="24"/>
          <w:szCs w:val="24"/>
        </w:rPr>
      </w:pPr>
      <w:r w:rsidRPr="00712AD0">
        <w:rPr>
          <w:rStyle w:val="selectable"/>
          <w:rFonts w:ascii="Times New Roman" w:hAnsi="Times New Roman" w:cs="Times New Roman"/>
          <w:sz w:val="24"/>
          <w:szCs w:val="24"/>
        </w:rPr>
        <w:t xml:space="preserve">Siddiqi, K., Dogar, O., &amp; Siddiqi, N. (2019). Smoking Cessation in Long-Term Conditions: Is There “An Opportunity in Every Difficulty”?. Retrieved 10 October 2019, from </w:t>
      </w:r>
      <w:hyperlink r:id="rId8" w:history="1">
        <w:r w:rsidRPr="00712AD0">
          <w:rPr>
            <w:rStyle w:val="Hyperlink"/>
            <w:rFonts w:ascii="Times New Roman" w:hAnsi="Times New Roman" w:cs="Times New Roman"/>
            <w:sz w:val="24"/>
            <w:szCs w:val="24"/>
          </w:rPr>
          <w:t>https://www.hindawi.com/journals/ijpr/2013/251048/</w:t>
        </w:r>
      </w:hyperlink>
    </w:p>
    <w:p w:rsidR="00712AD0" w:rsidRPr="00712AD0" w:rsidRDefault="00712AD0" w:rsidP="00712AD0">
      <w:pPr>
        <w:spacing w:line="480" w:lineRule="auto"/>
        <w:ind w:left="720" w:hanging="720"/>
        <w:rPr>
          <w:rStyle w:val="selectable"/>
          <w:rFonts w:ascii="Times New Roman" w:hAnsi="Times New Roman" w:cs="Times New Roman"/>
          <w:color w:val="000000"/>
          <w:sz w:val="24"/>
          <w:szCs w:val="24"/>
        </w:rPr>
      </w:pPr>
      <w:r w:rsidRPr="00712AD0">
        <w:rPr>
          <w:rStyle w:val="selectable"/>
          <w:rFonts w:ascii="Times New Roman" w:hAnsi="Times New Roman" w:cs="Times New Roman"/>
          <w:color w:val="000000"/>
          <w:sz w:val="24"/>
          <w:szCs w:val="24"/>
        </w:rPr>
        <w:t xml:space="preserve">Liao, Y., Wu, Q., Kelly, B., Zhang, F., Tang, Y., &amp; Wang, Q. et al. (2018). Effectiveness of a text-messaging-based smoking cessation intervention (“Happy Quit”) for smoking cessation in China: A randomized controlled trial. </w:t>
      </w:r>
      <w:r w:rsidRPr="00712AD0">
        <w:rPr>
          <w:rStyle w:val="selectable"/>
          <w:rFonts w:ascii="Times New Roman" w:hAnsi="Times New Roman" w:cs="Times New Roman"/>
          <w:i/>
          <w:iCs/>
          <w:color w:val="000000"/>
          <w:sz w:val="24"/>
          <w:szCs w:val="24"/>
        </w:rPr>
        <w:t>PLOS Medicine</w:t>
      </w:r>
      <w:r w:rsidRPr="00712AD0">
        <w:rPr>
          <w:rStyle w:val="selectable"/>
          <w:rFonts w:ascii="Times New Roman" w:hAnsi="Times New Roman" w:cs="Times New Roman"/>
          <w:color w:val="000000"/>
          <w:sz w:val="24"/>
          <w:szCs w:val="24"/>
        </w:rPr>
        <w:t xml:space="preserve">, </w:t>
      </w:r>
      <w:r w:rsidRPr="00712AD0">
        <w:rPr>
          <w:rStyle w:val="selectable"/>
          <w:rFonts w:ascii="Times New Roman" w:hAnsi="Times New Roman" w:cs="Times New Roman"/>
          <w:i/>
          <w:iCs/>
          <w:color w:val="000000"/>
          <w:sz w:val="24"/>
          <w:szCs w:val="24"/>
        </w:rPr>
        <w:t>15</w:t>
      </w:r>
      <w:r w:rsidRPr="00712AD0">
        <w:rPr>
          <w:rStyle w:val="selectable"/>
          <w:rFonts w:ascii="Times New Roman" w:hAnsi="Times New Roman" w:cs="Times New Roman"/>
          <w:color w:val="000000"/>
          <w:sz w:val="24"/>
          <w:szCs w:val="24"/>
        </w:rPr>
        <w:t>(12), e1002713. DOI: 10.1371/journal.pmed.1002713</w:t>
      </w:r>
    </w:p>
    <w:p w:rsidR="00712AD0" w:rsidRPr="00712AD0" w:rsidRDefault="00712AD0" w:rsidP="00712AD0">
      <w:pPr>
        <w:spacing w:line="480" w:lineRule="auto"/>
        <w:ind w:left="720" w:hanging="720"/>
        <w:rPr>
          <w:rStyle w:val="selectable"/>
          <w:rFonts w:ascii="Times New Roman" w:hAnsi="Times New Roman" w:cs="Times New Roman"/>
          <w:color w:val="000000"/>
          <w:sz w:val="24"/>
          <w:szCs w:val="24"/>
        </w:rPr>
      </w:pPr>
      <w:r w:rsidRPr="00712AD0">
        <w:rPr>
          <w:rStyle w:val="selectable"/>
          <w:rFonts w:ascii="Times New Roman" w:hAnsi="Times New Roman" w:cs="Times New Roman"/>
          <w:color w:val="000000"/>
          <w:sz w:val="24"/>
          <w:szCs w:val="24"/>
        </w:rPr>
        <w:t xml:space="preserve">Gilbody, S., Peckham, E., Bailey, D., Arundel, C., Heron, P., &amp; Crosland, S. et al. (2019). Smoking cessation for people with severe mental illness (SCIMITAR+): a pragmatic randomized controlled trial. </w:t>
      </w:r>
      <w:r w:rsidRPr="00712AD0">
        <w:rPr>
          <w:rStyle w:val="selectable"/>
          <w:rFonts w:ascii="Times New Roman" w:hAnsi="Times New Roman" w:cs="Times New Roman"/>
          <w:i/>
          <w:iCs/>
          <w:color w:val="000000"/>
          <w:sz w:val="24"/>
          <w:szCs w:val="24"/>
        </w:rPr>
        <w:t>The Lancet Psychiatry</w:t>
      </w:r>
      <w:r w:rsidRPr="00712AD0">
        <w:rPr>
          <w:rStyle w:val="selectable"/>
          <w:rFonts w:ascii="Times New Roman" w:hAnsi="Times New Roman" w:cs="Times New Roman"/>
          <w:color w:val="000000"/>
          <w:sz w:val="24"/>
          <w:szCs w:val="24"/>
        </w:rPr>
        <w:t xml:space="preserve">, </w:t>
      </w:r>
      <w:r w:rsidRPr="00712AD0">
        <w:rPr>
          <w:rStyle w:val="selectable"/>
          <w:rFonts w:ascii="Times New Roman" w:hAnsi="Times New Roman" w:cs="Times New Roman"/>
          <w:i/>
          <w:iCs/>
          <w:color w:val="000000"/>
          <w:sz w:val="24"/>
          <w:szCs w:val="24"/>
        </w:rPr>
        <w:t>6</w:t>
      </w:r>
      <w:r w:rsidRPr="00712AD0">
        <w:rPr>
          <w:rStyle w:val="selectable"/>
          <w:rFonts w:ascii="Times New Roman" w:hAnsi="Times New Roman" w:cs="Times New Roman"/>
          <w:color w:val="000000"/>
          <w:sz w:val="24"/>
          <w:szCs w:val="24"/>
        </w:rPr>
        <w:t>(5), 379-390. DOI: 10.1016/s2215-0366(19)30047-1</w:t>
      </w:r>
    </w:p>
    <w:p w:rsidR="00712AD0" w:rsidRPr="00712AD0" w:rsidRDefault="00712AD0" w:rsidP="00712AD0">
      <w:pPr>
        <w:spacing w:line="480" w:lineRule="auto"/>
        <w:ind w:left="720" w:hanging="720"/>
        <w:rPr>
          <w:rStyle w:val="selectable"/>
          <w:rFonts w:ascii="Times New Roman" w:hAnsi="Times New Roman" w:cs="Times New Roman"/>
          <w:color w:val="000000"/>
          <w:sz w:val="24"/>
          <w:szCs w:val="24"/>
        </w:rPr>
      </w:pPr>
      <w:r w:rsidRPr="00712AD0">
        <w:rPr>
          <w:rStyle w:val="selectable"/>
          <w:rFonts w:ascii="Times New Roman" w:hAnsi="Times New Roman" w:cs="Times New Roman"/>
          <w:color w:val="000000"/>
          <w:sz w:val="24"/>
          <w:szCs w:val="24"/>
        </w:rPr>
        <w:t xml:space="preserve">Moorhouse, M., Pomeranz, J., Barnett, T., Yu, N., &amp; Curbow, B. (2010). Tobacco Cessation Intervention for People With Disabilities: Survey of Center for Independent Living Directors. </w:t>
      </w:r>
      <w:r w:rsidRPr="00712AD0">
        <w:rPr>
          <w:rStyle w:val="selectable"/>
          <w:rFonts w:ascii="Times New Roman" w:hAnsi="Times New Roman" w:cs="Times New Roman"/>
          <w:i/>
          <w:iCs/>
          <w:color w:val="000000"/>
          <w:sz w:val="24"/>
          <w:szCs w:val="24"/>
        </w:rPr>
        <w:t>Rehabilitation Counseling Bulletin</w:t>
      </w:r>
      <w:r w:rsidRPr="00712AD0">
        <w:rPr>
          <w:rStyle w:val="selectable"/>
          <w:rFonts w:ascii="Times New Roman" w:hAnsi="Times New Roman" w:cs="Times New Roman"/>
          <w:color w:val="000000"/>
          <w:sz w:val="24"/>
          <w:szCs w:val="24"/>
        </w:rPr>
        <w:t xml:space="preserve">, </w:t>
      </w:r>
      <w:r w:rsidRPr="00712AD0">
        <w:rPr>
          <w:rStyle w:val="selectable"/>
          <w:rFonts w:ascii="Times New Roman" w:hAnsi="Times New Roman" w:cs="Times New Roman"/>
          <w:i/>
          <w:iCs/>
          <w:color w:val="000000"/>
          <w:sz w:val="24"/>
          <w:szCs w:val="24"/>
        </w:rPr>
        <w:t>54</w:t>
      </w:r>
      <w:r w:rsidRPr="00712AD0">
        <w:rPr>
          <w:rStyle w:val="selectable"/>
          <w:rFonts w:ascii="Times New Roman" w:hAnsi="Times New Roman" w:cs="Times New Roman"/>
          <w:color w:val="000000"/>
          <w:sz w:val="24"/>
          <w:szCs w:val="24"/>
        </w:rPr>
        <w:t>(2), 118-121. DOI: 10.1177/0034355210380750</w:t>
      </w:r>
    </w:p>
    <w:p w:rsidR="00712AD0" w:rsidRPr="00712AD0" w:rsidRDefault="00712AD0" w:rsidP="00712AD0">
      <w:pPr>
        <w:spacing w:line="480" w:lineRule="auto"/>
        <w:ind w:firstLine="720"/>
        <w:rPr>
          <w:rFonts w:ascii="Times New Roman" w:hAnsi="Times New Roman" w:cs="Times New Roman"/>
          <w:sz w:val="24"/>
          <w:szCs w:val="24"/>
        </w:rPr>
      </w:pPr>
    </w:p>
    <w:sectPr w:rsidR="00712AD0" w:rsidRPr="00712A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92688"/>
    <w:multiLevelType w:val="hybridMultilevel"/>
    <w:tmpl w:val="2E04D1DA"/>
    <w:lvl w:ilvl="0" w:tplc="5C80F9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wNjQ1sjSxMLY0MzJR0lEKTi0uzszPAykwqgUAJ6TpciwAAAA="/>
  </w:docVars>
  <w:rsids>
    <w:rsidRoot w:val="003C525A"/>
    <w:rsid w:val="000042BB"/>
    <w:rsid w:val="001C3232"/>
    <w:rsid w:val="0029192B"/>
    <w:rsid w:val="003C525A"/>
    <w:rsid w:val="00576DB8"/>
    <w:rsid w:val="005F3FA3"/>
    <w:rsid w:val="006B4033"/>
    <w:rsid w:val="006B7139"/>
    <w:rsid w:val="00712AD0"/>
    <w:rsid w:val="00771D72"/>
    <w:rsid w:val="00785229"/>
    <w:rsid w:val="007A0C79"/>
    <w:rsid w:val="007A7D52"/>
    <w:rsid w:val="0098243C"/>
    <w:rsid w:val="00AC00D1"/>
    <w:rsid w:val="00BA0A5C"/>
    <w:rsid w:val="00C05D8B"/>
    <w:rsid w:val="00E1795A"/>
    <w:rsid w:val="00EF1B72"/>
    <w:rsid w:val="00F178B5"/>
    <w:rsid w:val="00F40EBB"/>
    <w:rsid w:val="00FB3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24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C0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D1"/>
    <w:rPr>
      <w:rFonts w:ascii="Tahoma" w:hAnsi="Tahoma" w:cs="Tahoma"/>
      <w:sz w:val="16"/>
      <w:szCs w:val="16"/>
    </w:rPr>
  </w:style>
  <w:style w:type="paragraph" w:styleId="ListParagraph">
    <w:name w:val="List Paragraph"/>
    <w:basedOn w:val="Normal"/>
    <w:uiPriority w:val="34"/>
    <w:qFormat/>
    <w:rsid w:val="001C3232"/>
    <w:pPr>
      <w:ind w:left="720"/>
      <w:contextualSpacing/>
    </w:pPr>
  </w:style>
  <w:style w:type="character" w:customStyle="1" w:styleId="selectable">
    <w:name w:val="selectable"/>
    <w:basedOn w:val="DefaultParagraphFont"/>
    <w:rsid w:val="00576DB8"/>
  </w:style>
  <w:style w:type="character" w:styleId="Hyperlink">
    <w:name w:val="Hyperlink"/>
    <w:basedOn w:val="DefaultParagraphFont"/>
    <w:uiPriority w:val="99"/>
    <w:unhideWhenUsed/>
    <w:rsid w:val="00712A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24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C0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D1"/>
    <w:rPr>
      <w:rFonts w:ascii="Tahoma" w:hAnsi="Tahoma" w:cs="Tahoma"/>
      <w:sz w:val="16"/>
      <w:szCs w:val="16"/>
    </w:rPr>
  </w:style>
  <w:style w:type="paragraph" w:styleId="ListParagraph">
    <w:name w:val="List Paragraph"/>
    <w:basedOn w:val="Normal"/>
    <w:uiPriority w:val="34"/>
    <w:qFormat/>
    <w:rsid w:val="001C3232"/>
    <w:pPr>
      <w:ind w:left="720"/>
      <w:contextualSpacing/>
    </w:pPr>
  </w:style>
  <w:style w:type="character" w:customStyle="1" w:styleId="selectable">
    <w:name w:val="selectable"/>
    <w:basedOn w:val="DefaultParagraphFont"/>
    <w:rsid w:val="00576DB8"/>
  </w:style>
  <w:style w:type="character" w:styleId="Hyperlink">
    <w:name w:val="Hyperlink"/>
    <w:basedOn w:val="DefaultParagraphFont"/>
    <w:uiPriority w:val="99"/>
    <w:unhideWhenUsed/>
    <w:rsid w:val="00712A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054117">
      <w:bodyDiv w:val="1"/>
      <w:marLeft w:val="0"/>
      <w:marRight w:val="0"/>
      <w:marTop w:val="0"/>
      <w:marBottom w:val="0"/>
      <w:divBdr>
        <w:top w:val="none" w:sz="0" w:space="0" w:color="auto"/>
        <w:left w:val="none" w:sz="0" w:space="0" w:color="auto"/>
        <w:bottom w:val="none" w:sz="0" w:space="0" w:color="auto"/>
        <w:right w:val="none" w:sz="0" w:space="0" w:color="auto"/>
      </w:divBdr>
    </w:div>
    <w:div w:id="189681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ndawi.com/journals/ijpr/2013/251048/"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602E3-8A4A-4653-B7F1-A74AC356F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Psalm Zac</cp:lastModifiedBy>
  <cp:revision>4</cp:revision>
  <dcterms:created xsi:type="dcterms:W3CDTF">2019-12-17T05:27:00Z</dcterms:created>
  <dcterms:modified xsi:type="dcterms:W3CDTF">2019-12-17T05:35:00Z</dcterms:modified>
</cp:coreProperties>
</file>